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El curso pasado había 800 alumnos matriculados en mi instituto. Este año ha aumentado el número de ellos un 15</w:t>
      </w:r>
      <w:r>
        <w:rPr>
          <w:b/>
        </w:rPr>
        <w:t xml:space="preserve"> </w:t>
      </w:r>
      <w:r>
        <w:rPr>
          <w:b/>
        </w:rPr>
        <w:t xml:space="preserve">%. ¿Cuántos somos ahora?</w:t>
      </w:r>
    </w:p>
    <w:p>
      <w:pPr>
        <w:jc w:val="both"/>
        <w:spacing w:after="100" w:line="240" w:lineRule="auto"/>
      </w:pPr>
      <w:r>
        <w:rPr>
          <w:b/>
        </w:rPr>
        <w:t xml:space="preserve">Si el próximo curso aumentase la matrícula el 5</w:t>
      </w:r>
      <w:r>
        <w:rPr>
          <w:b/>
        </w:rPr>
        <w:t xml:space="preserve"> </w:t>
      </w:r>
      <w:r>
        <w:rPr>
          <w:b/>
        </w:rPr>
        <w:t xml:space="preserve">%, ¿cuántos seríamos?</w:t>
      </w:r>
    </w:p>
    <w:p>
      <w:pPr>
        <w:jc w:val="both"/>
        <w:spacing w:after="100" w:line="240" w:lineRule="auto"/>
      </w:pPr>
      <w:r>
        <w:rPr>
          <w:b/>
        </w:rPr>
        <w:t xml:space="preserve">Resuelve el ejercicio aplicando el concepto de aumento o disminución porcentual, según proceda, multiplicando por el número decimal adecuado (índice de variación).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D3CD36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2020-05-23T18:53:02+02:00</dcterms:created>
  <dcterms:modified xsi:type="dcterms:W3CDTF">2020-05-23T18:53:02+02:00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